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DE71E5" w:rsidRDefault="008072C7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>
        <w:rPr>
          <w:rFonts w:ascii="Century Gothic" w:hAnsi="Century Gothic" w:cs="Helvetica"/>
          <w:b/>
          <w:lang w:val="tr-TR" w:bidi="ar-SA"/>
        </w:rPr>
        <w:t xml:space="preserve">Wifi </w:t>
      </w:r>
      <w:r w:rsidR="004C0CAD">
        <w:rPr>
          <w:rFonts w:ascii="Century Gothic" w:hAnsi="Century Gothic" w:cs="Helvetica"/>
          <w:b/>
          <w:lang w:val="tr-TR" w:bidi="ar-SA"/>
        </w:rPr>
        <w:t>Video İnterkom Daire Ünitesi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ünitesi, kapı ünitesi ile iletişim kura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bilecekti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ünitesi, görüntülü arama sırasında resimleri yakalayacak ve saklayacaktır.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 mesajları depolayacaktır.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ne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, kişileri yerel olarak ekle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nebil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ecektir.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ünitesine tek 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>tuş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kapı ünitesi eklenebilecektir.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nde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, aynı IP segmentinde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ki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kapı istasyonları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listelen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ecek ve 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ünitesine eklen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ecektir.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ünitesi, ana istasyon ile iletişim kuracaktır.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ünitesinde oda numarası 1 ile 9999 arasında olacak şekilde yapılandır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ılabilecektir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, alarm mesajları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ve günlükleri görüntüle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e</w:t>
      </w:r>
      <w:r w:rsidR="000A4B5F"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cektir.</w:t>
      </w:r>
    </w:p>
    <w:p w:rsidR="004C0CAD" w:rsidRPr="00823006" w:rsidRDefault="000A4B5F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ünite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si üzeriden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bağlantılı kapı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ünitesi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IP adresi yapılandır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ıl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a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bile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c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ekti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r.</w:t>
      </w:r>
    </w:p>
    <w:p w:rsidR="004C0CAD" w:rsidRPr="00823006" w:rsidRDefault="000A4B5F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ünite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si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, kapı ünitesin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 dilini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aire ünitesi ile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otomatik olarak 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senkronize ede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bile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, kilit açma şifresi ayarla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a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bilecekti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 manuel veya otomatik olarak uy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ku moduna geçebilmelidir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ünitesi, özel zil seslerinin ayarlanmasını destekleyecektir.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ünitesi, QR kodunu tarayarak mobil istemciye eklemeyi destekleyecektir.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ünitesi, mobil istemciyi 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aramayı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destekleyecektir.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 parlaklığı ayarla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nabilecek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t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ünitesi, 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asansör yönetim modülünü destekleyecektir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 sensörlerle bağlana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c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ekti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r.</w:t>
      </w:r>
    </w:p>
    <w:p w:rsidR="004C0CAD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>nee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, en az 5 alarm sensörü bağlana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bilmelidir.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072C7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5 </w:t>
      </w:r>
      <w:r w:rsidR="00B97398" w:rsidRP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sensör 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tipini destekleyecektir: Panik Butonu,</w:t>
      </w:r>
      <w:r w:rsidR="00B97398" w:rsidRP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Manyetik</w:t>
      </w:r>
      <w:r w:rsidR="00B97398" w:rsidRP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Kontak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Duman Dedektörü,Aktif Kızılötesi, Pasif Kızılötesi, Gaz Dedektörü.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tek düğmeyle </w:t>
      </w:r>
      <w:r w:rsidR="00B97398" w:rsidRPr="00823006">
        <w:rPr>
          <w:rFonts w:ascii="Century Gothic" w:eastAsia="Arial Unicode MS" w:hAnsi="Century Gothic" w:cs="Arial"/>
          <w:sz w:val="20"/>
          <w:szCs w:val="20"/>
          <w:lang w:val="tr-TR"/>
        </w:rPr>
        <w:t>arm/disarm destekleyecektir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alarm tetiklendiğinde bilgileri alacaktır.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mobil istemciye alarm bilgisi gönderecektir.</w:t>
      </w:r>
    </w:p>
    <w:p w:rsidR="004C0CAD" w:rsidRPr="004C0CAD" w:rsidRDefault="00B97398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ünitesi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RTSP protokolü aracılığıyla ağ kameralarının eklenmesini destekleyecektir.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>ne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16 kanala kadar 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>kamera canlı izleme için eklenebilecektir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292235" w:rsidRPr="00823006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NVR / DVR bağlantılı ağ kameraların</w:t>
      </w:r>
      <w:r w:rsidR="00292235" w:rsidRPr="00823006">
        <w:rPr>
          <w:rFonts w:ascii="Century Gothic" w:eastAsia="Arial Unicode MS" w:hAnsi="Century Gothic" w:cs="Arial"/>
          <w:sz w:val="20"/>
          <w:szCs w:val="20"/>
          <w:lang w:val="tr-TR"/>
        </w:rPr>
        <w:t>ın eklenmesini destekleyecektir.,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ses giriş / çıkışını destekleyecektir</w:t>
      </w:r>
    </w:p>
    <w:p w:rsidR="004C0CAD" w:rsidRPr="004C0CAD" w:rsidRDefault="00292235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aire ünitesi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, G.711 (64kbps)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ses formatını desteklemelidir</w:t>
      </w:r>
    </w:p>
    <w:p w:rsidR="004C0CAD" w:rsidRPr="004C0CAD" w:rsidRDefault="00292235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</w:t>
      </w:r>
      <w:r w:rsidR="004C0CAD" w:rsidRPr="00823006">
        <w:rPr>
          <w:rFonts w:ascii="Century Gothic" w:eastAsia="Arial Unicode MS" w:hAnsi="Century Gothic" w:cs="Arial"/>
          <w:sz w:val="20"/>
          <w:szCs w:val="20"/>
          <w:lang w:val="tr-TR"/>
        </w:rPr>
        <w:t>ünitesi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nd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e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sesi iyileştirmek için gürültü bastırma ve yankı giderme özelliği olacaktır.</w:t>
      </w:r>
    </w:p>
    <w:p w:rsidR="004C0CAD" w:rsidRPr="004C0CAD" w:rsidRDefault="00292235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lastRenderedPageBreak/>
        <w:t xml:space="preserve">Daire ünitesi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TCP / IP, RTSP, SIP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protokollerini desteklemelidir</w:t>
      </w:r>
    </w:p>
    <w:p w:rsidR="004C0CAD" w:rsidRPr="004C0CAD" w:rsidRDefault="00292235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ünitesi,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lk kez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erişim için güvenli aktivasyo ün özelliğini desteklemelidir</w:t>
      </w:r>
    </w:p>
    <w:p w:rsidR="004C0CAD" w:rsidRPr="004C0CAD" w:rsidRDefault="00292235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ünitesi, 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belirli sayıda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başarısız oturum açma girişimlerinden kaynakla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nan yasadışı oturum açma kilidi özelliğine sahip olmalıdır</w:t>
      </w:r>
    </w:p>
    <w:p w:rsidR="004C0CAD" w:rsidRPr="004C0CAD" w:rsidRDefault="00292235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IEEE802.11b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için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CCK, QPSK, BPSK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IEEE 802.11g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802.11n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için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OFDM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wifi </w:t>
      </w:r>
      <w:r w:rsidRPr="00823006">
        <w:rPr>
          <w:rFonts w:ascii="Century Gothic" w:eastAsia="Arial Unicode MS" w:hAnsi="Century Gothic" w:cs="Arial" w:hint="eastAsia"/>
          <w:sz w:val="20"/>
          <w:szCs w:val="20"/>
          <w:lang w:val="tr-TR"/>
        </w:rPr>
        <w:t>proto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k</w:t>
      </w:r>
      <w:r w:rsidRPr="00823006">
        <w:rPr>
          <w:rFonts w:ascii="Century Gothic" w:eastAsia="Arial Unicode MS" w:hAnsi="Century Gothic" w:cs="Arial" w:hint="eastAsia"/>
          <w:sz w:val="20"/>
          <w:szCs w:val="20"/>
          <w:lang w:val="tr-TR"/>
        </w:rPr>
        <w:t>ol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modülasyonlarını desteklemelidir</w:t>
      </w:r>
    </w:p>
    <w:p w:rsidR="004C0CAD" w:rsidRPr="004C0CAD" w:rsidRDefault="004C0CAD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1024 x </w:t>
      </w:r>
      <w:r w:rsidR="00292235"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600 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çözünürlü</w:t>
      </w:r>
      <w:r w:rsidR="00292235" w:rsidRPr="00823006">
        <w:rPr>
          <w:rFonts w:ascii="Century Gothic" w:eastAsia="Arial Unicode MS" w:hAnsi="Century Gothic" w:cs="Arial"/>
          <w:sz w:val="20"/>
          <w:szCs w:val="20"/>
          <w:lang w:val="tr-TR"/>
        </w:rPr>
        <w:t>klü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7 inç renkli TFT LCD </w:t>
      </w:r>
      <w:r w:rsidR="00292235" w:rsidRPr="00823006">
        <w:rPr>
          <w:rFonts w:ascii="Century Gothic" w:eastAsia="Arial Unicode MS" w:hAnsi="Century Gothic" w:cs="Arial"/>
          <w:sz w:val="20"/>
          <w:szCs w:val="20"/>
          <w:lang w:val="tr-TR"/>
        </w:rPr>
        <w:t>ekrana sahip olacaktır.</w:t>
      </w:r>
    </w:p>
    <w:p w:rsidR="004C0CAD" w:rsidRPr="004C0CAD" w:rsidRDefault="004C0CAD" w:rsidP="006416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072C7">
        <w:rPr>
          <w:rFonts w:ascii="Century Gothic" w:eastAsia="Arial Unicode MS" w:hAnsi="Century Gothic" w:cs="Arial"/>
          <w:sz w:val="20"/>
          <w:szCs w:val="20"/>
          <w:lang w:val="tr-TR"/>
        </w:rPr>
        <w:t>Daire ünitesi</w:t>
      </w:r>
      <w:r w:rsidR="00292235" w:rsidRPr="008072C7">
        <w:rPr>
          <w:rFonts w:ascii="Century Gothic" w:eastAsia="Arial Unicode MS" w:hAnsi="Century Gothic" w:cs="Arial"/>
          <w:sz w:val="20"/>
          <w:szCs w:val="20"/>
          <w:lang w:val="tr-TR"/>
        </w:rPr>
        <w:t>de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microSD / TF hafıza için kullanı</w:t>
      </w:r>
      <w:r w:rsidR="00823006" w:rsidRP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mı için 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dahili bir hafıza kartı yuvası bulunaca</w:t>
      </w:r>
      <w:r w:rsidR="00823006" w:rsidRPr="008072C7">
        <w:rPr>
          <w:rFonts w:ascii="Century Gothic" w:eastAsia="Arial Unicode MS" w:hAnsi="Century Gothic" w:cs="Arial"/>
          <w:sz w:val="20"/>
          <w:szCs w:val="20"/>
          <w:lang w:val="tr-TR"/>
        </w:rPr>
        <w:t>k,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2 GB kapasiteye kadar</w:t>
      </w:r>
      <w:r w:rsidR="00292235" w:rsidRP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 takılabilecektir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(SD 2.0 veya daha düşük sürüm).</w:t>
      </w:r>
    </w:p>
    <w:p w:rsidR="004C0CAD" w:rsidRPr="004C0CAD" w:rsidRDefault="00823006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ünitesi üzerinde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1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adet 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>çift kablolu güç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bağlantı noktası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 adet RS485 arayüzü,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adet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ses girişi ve 1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adet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ses çıkışı. 1 dahili hoparlör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adet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dahili </w:t>
      </w:r>
      <w:r w:rsidRPr="004C0CAD">
        <w:rPr>
          <w:rFonts w:ascii="Century Gothic" w:eastAsia="Arial Unicode MS" w:hAnsi="Century Gothic" w:cs="Arial"/>
          <w:sz w:val="20"/>
          <w:szCs w:val="20"/>
          <w:lang w:val="tr-TR"/>
        </w:rPr>
        <w:t>çok yönlü mikrofon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bulunmalıdır.</w:t>
      </w:r>
    </w:p>
    <w:p w:rsidR="004C0CAD" w:rsidRPr="004C0CAD" w:rsidRDefault="00823006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 üzerinde 8 adet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alarm girişi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2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adet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röle çıkışı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bulunmalıdır</w:t>
      </w:r>
    </w:p>
    <w:p w:rsidR="004C0CAD" w:rsidRPr="004C0CAD" w:rsidRDefault="00823006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Daire ünitesi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6 W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güç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kaynağı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beslenebilmelidir.</w:t>
      </w:r>
    </w:p>
    <w:p w:rsidR="00D155AF" w:rsidRPr="00823006" w:rsidRDefault="00823006" w:rsidP="008072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>Daire ünitesi -10 ° C ile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+5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72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° C 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sıcaklık aralığında ve % </w:t>
      </w:r>
      <w:r w:rsidR="00152B09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bookmarkStart w:id="0" w:name="_GoBack"/>
      <w:bookmarkEnd w:id="0"/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>% 90</w:t>
      </w:r>
      <w:r w:rsidRPr="0082300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nem aralığında çalışabilmelidir.</w:t>
      </w:r>
      <w:r w:rsidR="004C0CAD" w:rsidRPr="004C0CA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sectPr w:rsidR="00D155AF" w:rsidRPr="0082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7E4D"/>
    <w:multiLevelType w:val="hybridMultilevel"/>
    <w:tmpl w:val="85D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7C92"/>
    <w:multiLevelType w:val="hybridMultilevel"/>
    <w:tmpl w:val="77F2D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6B69"/>
    <w:multiLevelType w:val="hybridMultilevel"/>
    <w:tmpl w:val="B71E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031"/>
    <w:rsid w:val="000219FA"/>
    <w:rsid w:val="00022D2D"/>
    <w:rsid w:val="00023E55"/>
    <w:rsid w:val="00064DD3"/>
    <w:rsid w:val="000A4B5F"/>
    <w:rsid w:val="000E50EA"/>
    <w:rsid w:val="00120D8F"/>
    <w:rsid w:val="00152B09"/>
    <w:rsid w:val="001824EA"/>
    <w:rsid w:val="00193E90"/>
    <w:rsid w:val="001C16EF"/>
    <w:rsid w:val="001D40E8"/>
    <w:rsid w:val="001F649C"/>
    <w:rsid w:val="002258A8"/>
    <w:rsid w:val="002362B2"/>
    <w:rsid w:val="00236EA1"/>
    <w:rsid w:val="00243606"/>
    <w:rsid w:val="00256987"/>
    <w:rsid w:val="00292235"/>
    <w:rsid w:val="00305BD4"/>
    <w:rsid w:val="003776BF"/>
    <w:rsid w:val="003875A8"/>
    <w:rsid w:val="00406A1E"/>
    <w:rsid w:val="0048067A"/>
    <w:rsid w:val="00496FCB"/>
    <w:rsid w:val="004C0CAD"/>
    <w:rsid w:val="004F7CB7"/>
    <w:rsid w:val="00515B58"/>
    <w:rsid w:val="00555F83"/>
    <w:rsid w:val="005E128B"/>
    <w:rsid w:val="005F145C"/>
    <w:rsid w:val="00603001"/>
    <w:rsid w:val="00685F67"/>
    <w:rsid w:val="0069365D"/>
    <w:rsid w:val="007218AD"/>
    <w:rsid w:val="00721E53"/>
    <w:rsid w:val="007A3D0C"/>
    <w:rsid w:val="00804A34"/>
    <w:rsid w:val="008072C7"/>
    <w:rsid w:val="00813CB2"/>
    <w:rsid w:val="00823006"/>
    <w:rsid w:val="008245F6"/>
    <w:rsid w:val="00850939"/>
    <w:rsid w:val="00913ADE"/>
    <w:rsid w:val="009915DC"/>
    <w:rsid w:val="00A22817"/>
    <w:rsid w:val="00A40DB3"/>
    <w:rsid w:val="00A461A0"/>
    <w:rsid w:val="00A51316"/>
    <w:rsid w:val="00AC659B"/>
    <w:rsid w:val="00B0107E"/>
    <w:rsid w:val="00B22BF8"/>
    <w:rsid w:val="00B3212E"/>
    <w:rsid w:val="00B40D0D"/>
    <w:rsid w:val="00B90403"/>
    <w:rsid w:val="00B97398"/>
    <w:rsid w:val="00BB368A"/>
    <w:rsid w:val="00C723D7"/>
    <w:rsid w:val="00C96658"/>
    <w:rsid w:val="00CA2CC7"/>
    <w:rsid w:val="00CB227F"/>
    <w:rsid w:val="00CD228F"/>
    <w:rsid w:val="00D155AF"/>
    <w:rsid w:val="00D3370C"/>
    <w:rsid w:val="00D65C23"/>
    <w:rsid w:val="00D8272C"/>
    <w:rsid w:val="00DC3DE7"/>
    <w:rsid w:val="00DE28D8"/>
    <w:rsid w:val="00DE71E5"/>
    <w:rsid w:val="00E06CE4"/>
    <w:rsid w:val="00E50FC7"/>
    <w:rsid w:val="00EB4F40"/>
    <w:rsid w:val="00EB63E6"/>
    <w:rsid w:val="00F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E798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C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0ACC-4ACC-4F51-A56C-12E02BB1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Ahmet.Celikay</cp:lastModifiedBy>
  <cp:revision>3</cp:revision>
  <dcterms:created xsi:type="dcterms:W3CDTF">2020-12-18T11:14:00Z</dcterms:created>
  <dcterms:modified xsi:type="dcterms:W3CDTF">2020-12-18T11:22:00Z</dcterms:modified>
</cp:coreProperties>
</file>