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91D6" w14:textId="0572C472" w:rsidR="00804A34" w:rsidRPr="000E736E" w:rsidRDefault="008D572F" w:rsidP="00C7472F">
      <w:pPr>
        <w:autoSpaceDE w:val="0"/>
        <w:autoSpaceDN w:val="0"/>
        <w:adjustRightInd w:val="0"/>
        <w:jc w:val="center"/>
        <w:rPr>
          <w:rFonts w:ascii="Century Gothic" w:hAnsi="Century Gothic" w:cs="Helvetica"/>
          <w:b/>
          <w:sz w:val="32"/>
          <w:lang w:val="tr-TR" w:bidi="ar-SA"/>
        </w:rPr>
      </w:pPr>
      <w:r>
        <w:rPr>
          <w:rFonts w:ascii="Century Gothic" w:hAnsi="Century Gothic" w:cs="Helvetica"/>
          <w:b/>
          <w:sz w:val="32"/>
          <w:lang w:val="tr-TR" w:bidi="ar-SA"/>
        </w:rPr>
        <w:t>5MP BULLET KAMERA TEKNİK ŞARTNAMESİ</w:t>
      </w:r>
    </w:p>
    <w:p w14:paraId="11D67239" w14:textId="77777777" w:rsidR="003776BF" w:rsidRPr="000E736E" w:rsidRDefault="003776BF" w:rsidP="00C7472F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6AE8A003" w14:textId="77777777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dış ortamda kullanıma uygun, kompakt yapıda (lens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, muhafaza ve IR ışık kaynağı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ile bütünleşik) IP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olacaktır. </w:t>
      </w:r>
    </w:p>
    <w:p w14:paraId="794F92D7" w14:textId="77777777" w:rsidR="003776BF" w:rsidRPr="00DE71E5" w:rsidRDefault="003776BF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CC136C4" w14:textId="1F68EAA6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836A62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7218A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en az</w:t>
      </w:r>
      <w:r w:rsidR="003875A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0E736E">
        <w:rPr>
          <w:rFonts w:ascii="Century Gothic" w:eastAsia="Arial Unicode MS" w:hAnsi="Century Gothic" w:cs="Arial"/>
          <w:sz w:val="20"/>
          <w:szCs w:val="20"/>
          <w:lang w:val="tr-TR"/>
        </w:rPr>
        <w:t>½.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7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”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progressive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scan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CMOS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sensöre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sahip olmalıdır.</w:t>
      </w:r>
    </w:p>
    <w:p w14:paraId="1B5EF65D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251E1CB0" w14:textId="16FE9915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836A62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gerçek gündüz/gece (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real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day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/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night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) özelliğine sahip olacaktır. (IR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Cut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Filter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)</w:t>
      </w:r>
    </w:p>
    <w:p w14:paraId="0F3F49AF" w14:textId="77777777" w:rsidR="00804A34" w:rsidRPr="00DE71E5" w:rsidRDefault="00804A34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09FA6577" w14:textId="3B905A02" w:rsidR="00804A34" w:rsidRDefault="00EA21B9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CE5870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36A62">
        <w:rPr>
          <w:rFonts w:ascii="Century Gothic" w:eastAsia="Arial Unicode MS" w:hAnsi="Century Gothic" w:cs="Arial"/>
          <w:sz w:val="20"/>
          <w:szCs w:val="20"/>
          <w:lang w:val="tr-TR"/>
        </w:rPr>
        <w:t>en fazla 4mmi</w:t>
      </w:r>
      <w:r w:rsid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F1.</w:t>
      </w:r>
      <w:r w:rsidR="001076C7">
        <w:rPr>
          <w:rFonts w:ascii="Century Gothic" w:eastAsia="Arial Unicode MS" w:hAnsi="Century Gothic" w:cs="Arial"/>
          <w:sz w:val="20"/>
          <w:szCs w:val="20"/>
          <w:lang w:val="tr-TR"/>
        </w:rPr>
        <w:t>4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36A62">
        <w:rPr>
          <w:rFonts w:ascii="Century Gothic" w:eastAsia="Arial Unicode MS" w:hAnsi="Century Gothic" w:cs="Arial"/>
          <w:sz w:val="20"/>
          <w:szCs w:val="20"/>
          <w:lang w:val="tr-TR"/>
        </w:rPr>
        <w:t xml:space="preserve">sabit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lense sahip olmalıdır.</w:t>
      </w:r>
    </w:p>
    <w:p w14:paraId="23CDFBCB" w14:textId="77777777" w:rsidR="00804A34" w:rsidRPr="00305BD4" w:rsidRDefault="00804A34" w:rsidP="00C7472F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30415052" w14:textId="2BD9CE14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836A62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en az 1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2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0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dB</w:t>
      </w:r>
      <w:r w:rsidR="001C16E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gerçek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WDR desteğine sahip olmalıdır.</w:t>
      </w:r>
      <w:r w:rsidR="001C16E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14:paraId="54B32EC2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915A190" w14:textId="74C0E259" w:rsidR="00804A34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;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H.265+, H.265, H264+, H264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MJPEG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gibi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ideo sıkıştırma standartlarını destekleyecektir.</w:t>
      </w:r>
    </w:p>
    <w:p w14:paraId="4DE41064" w14:textId="77777777" w:rsidR="007D1138" w:rsidRPr="007D1138" w:rsidRDefault="007D1138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155A891" w14:textId="336FBB08" w:rsidR="007D1138" w:rsidRPr="00DE71E5" w:rsidRDefault="007F404A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nın perdeleme hız (</w:t>
      </w:r>
      <w:proofErr w:type="spellStart"/>
      <w:r w:rsidR="007D1138" w:rsidRPr="007D1138">
        <w:rPr>
          <w:rFonts w:ascii="Century Gothic" w:eastAsia="Arial Unicode MS" w:hAnsi="Century Gothic" w:cs="Arial"/>
          <w:sz w:val="20"/>
          <w:szCs w:val="20"/>
          <w:lang w:val="tr-TR"/>
        </w:rPr>
        <w:t>Shutter</w:t>
      </w:r>
      <w:proofErr w:type="spellEnd"/>
      <w:r w:rsidR="007D1138" w:rsidRPr="007D113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7D1138" w:rsidRPr="007D1138">
        <w:rPr>
          <w:rFonts w:ascii="Century Gothic" w:eastAsia="Arial Unicode MS" w:hAnsi="Century Gothic" w:cs="Arial"/>
          <w:sz w:val="20"/>
          <w:szCs w:val="20"/>
          <w:lang w:val="tr-TR"/>
        </w:rPr>
        <w:t>Speed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) </w:t>
      </w:r>
      <w:r w:rsidR="007D1138">
        <w:rPr>
          <w:rFonts w:ascii="Century Gothic" w:eastAsia="Arial Unicode MS" w:hAnsi="Century Gothic" w:cs="Arial"/>
          <w:sz w:val="20"/>
          <w:szCs w:val="20"/>
          <w:lang w:val="tr-TR"/>
        </w:rPr>
        <w:t>değeri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, en az</w:t>
      </w:r>
      <w:r w:rsidR="007D113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7D1138" w:rsidRPr="007D113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1/3 </w:t>
      </w:r>
      <w:proofErr w:type="gramStart"/>
      <w:r w:rsidR="007D1138" w:rsidRPr="007D113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s </w:t>
      </w:r>
      <w:r w:rsidR="00836A62">
        <w:rPr>
          <w:rFonts w:ascii="Century Gothic" w:eastAsia="Arial Unicode MS" w:hAnsi="Century Gothic" w:cs="Arial"/>
          <w:sz w:val="20"/>
          <w:szCs w:val="20"/>
          <w:lang w:val="tr-TR"/>
        </w:rPr>
        <w:t>-</w:t>
      </w:r>
      <w:proofErr w:type="gramEnd"/>
      <w:r w:rsidR="007D1138" w:rsidRPr="007D113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1/100,000 s</w:t>
      </w:r>
      <w:r w:rsidR="007D113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olmalıdır.</w:t>
      </w:r>
    </w:p>
    <w:p w14:paraId="0E308D28" w14:textId="77777777" w:rsidR="00804A34" w:rsidRPr="008B7BFE" w:rsidRDefault="00804A34" w:rsidP="008B7BFE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7A40022" w14:textId="0CC4E951" w:rsidR="00804A34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</w:t>
      </w:r>
      <w:r w:rsidR="001076C7">
        <w:rPr>
          <w:rFonts w:ascii="Century Gothic" w:eastAsia="Arial Unicode MS" w:hAnsi="Century Gothic" w:cs="Arial"/>
          <w:sz w:val="20"/>
          <w:szCs w:val="20"/>
          <w:lang w:val="tr-TR"/>
        </w:rPr>
        <w:t>ISAPI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ONVIF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(Profile S, Profile G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, Profile T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)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açık haberleşme protokollerine uygun </w:t>
      </w:r>
      <w:r w:rsidR="00DE71E5">
        <w:rPr>
          <w:rFonts w:ascii="Century Gothic" w:eastAsia="Arial Unicode MS" w:hAnsi="Century Gothic" w:cs="Arial"/>
          <w:sz w:val="20"/>
          <w:szCs w:val="20"/>
          <w:lang w:val="tr-TR"/>
        </w:rPr>
        <w:t>tasarlanmış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olmalıdır. </w:t>
      </w:r>
    </w:p>
    <w:p w14:paraId="1A849CB9" w14:textId="77777777" w:rsidR="007F404A" w:rsidRPr="007F404A" w:rsidRDefault="007F404A" w:rsidP="007F404A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213572DF" w14:textId="79377754" w:rsidR="007F404A" w:rsidRPr="00DE71E5" w:rsidRDefault="007F404A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sabit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kamera, en az 2592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x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1944 çözünürlüğünü desteklemelidir.</w:t>
      </w:r>
    </w:p>
    <w:p w14:paraId="69A618ED" w14:textId="77777777" w:rsidR="00804A34" w:rsidRPr="00E06CE4" w:rsidRDefault="00804A34" w:rsidP="00C7472F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2417309D" w14:textId="340AE8C8" w:rsidR="00804A34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</w:t>
      </w:r>
      <w:r w:rsidR="003875A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sabit </w:t>
      </w:r>
      <w:proofErr w:type="spellStart"/>
      <w:r w:rsidR="003875A8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3875A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, 2592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x 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1944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çözünürlüğünde</w:t>
      </w:r>
      <w:r w:rsidR="00CA21C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en az </w:t>
      </w:r>
      <w:r w:rsidR="00D976AB">
        <w:rPr>
          <w:rFonts w:ascii="Century Gothic" w:eastAsia="Arial Unicode MS" w:hAnsi="Century Gothic" w:cs="Arial"/>
          <w:sz w:val="20"/>
          <w:szCs w:val="20"/>
          <w:lang w:val="tr-TR"/>
        </w:rPr>
        <w:t>2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0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fps görüntü verebilmeli ve video standardı PAL olmalıdır. </w:t>
      </w:r>
    </w:p>
    <w:p w14:paraId="5761A3EB" w14:textId="77777777" w:rsidR="00836A62" w:rsidRPr="00836A62" w:rsidRDefault="00836A62" w:rsidP="00836A62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21911F11" w14:textId="13B967EE" w:rsidR="00836A62" w:rsidRPr="00836A62" w:rsidRDefault="00836A62" w:rsidP="00836A6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sabit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kamera, </w:t>
      </w:r>
      <w:r w:rsidRPr="00836A62">
        <w:rPr>
          <w:rFonts w:ascii="Century Gothic" w:eastAsia="Arial Unicode MS" w:hAnsi="Century Gothic" w:cs="Arial"/>
          <w:sz w:val="20"/>
          <w:szCs w:val="20"/>
          <w:lang w:val="tr-TR"/>
        </w:rPr>
        <w:t>2688 × 1520, 2304 × 1296, 1920 × 1080, 1280 × 720</w:t>
      </w:r>
      <w:r w:rsidRPr="00836A62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Pr="00836A62">
        <w:rPr>
          <w:rFonts w:ascii="Century Gothic" w:eastAsia="Arial Unicode MS" w:hAnsi="Century Gothic" w:cs="Arial"/>
          <w:sz w:val="20"/>
          <w:szCs w:val="20"/>
          <w:lang w:val="tr-TR"/>
        </w:rPr>
        <w:t>gibi</w:t>
      </w:r>
      <w:proofErr w:type="spellEnd"/>
      <w:r w:rsidRPr="00836A62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çözünürlü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kler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de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en az 2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5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fps görüntü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verebilmeli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dirç</w:t>
      </w:r>
      <w:proofErr w:type="spellEnd"/>
    </w:p>
    <w:p w14:paraId="28B0BBD2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1F223764" w14:textId="267024FE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 </w:t>
      </w:r>
      <w:r w:rsidR="005C276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en az </w:t>
      </w:r>
      <w:proofErr w:type="spellStart"/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Fourth</w:t>
      </w:r>
      <w:proofErr w:type="spellEnd"/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</w:t>
      </w:r>
      <w:r w:rsidR="007F404A">
        <w:rPr>
          <w:rFonts w:ascii="Century Gothic" w:eastAsia="Arial Unicode MS" w:hAnsi="Century Gothic" w:cs="Arial"/>
          <w:sz w:val="20"/>
          <w:szCs w:val="20"/>
          <w:lang w:val="tr-TR"/>
        </w:rPr>
        <w:t>dörtlü)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stream</w:t>
      </w:r>
      <w:proofErr w:type="spellEnd"/>
      <w:r w:rsid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(akış)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desteği bulunmalıdır.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14:paraId="7EB3B178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EAC46FF" w14:textId="44F8E67F" w:rsidR="00804A34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ın ışık hassasiyeti</w:t>
      </w:r>
      <w:r w:rsidR="005C276D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en az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2B64FF" w:rsidRPr="002B64FF">
        <w:rPr>
          <w:rFonts w:ascii="Century Gothic" w:eastAsia="Arial Unicode MS" w:hAnsi="Century Gothic" w:cs="Arial"/>
          <w:sz w:val="20"/>
          <w:szCs w:val="20"/>
          <w:lang w:val="tr-TR"/>
        </w:rPr>
        <w:t>0.00</w:t>
      </w:r>
      <w:r w:rsidR="00B00363">
        <w:rPr>
          <w:rFonts w:ascii="Century Gothic" w:eastAsia="Arial Unicode MS" w:hAnsi="Century Gothic" w:cs="Arial"/>
          <w:sz w:val="20"/>
          <w:szCs w:val="20"/>
          <w:lang w:val="tr-TR"/>
        </w:rPr>
        <w:t>3</w:t>
      </w:r>
      <w:r w:rsidR="002B64FF" w:rsidRPr="002B64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2B64FF" w:rsidRPr="002B64FF">
        <w:rPr>
          <w:rFonts w:ascii="Century Gothic" w:eastAsia="Arial Unicode MS" w:hAnsi="Century Gothic" w:cs="Arial"/>
          <w:sz w:val="20"/>
          <w:szCs w:val="20"/>
          <w:lang w:val="tr-TR"/>
        </w:rPr>
        <w:t>Lux</w:t>
      </w:r>
      <w:proofErr w:type="spellEnd"/>
      <w:r w:rsidR="002B64FF" w:rsidRPr="002B64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@ (F1.</w:t>
      </w:r>
      <w:r w:rsidR="005C276D">
        <w:rPr>
          <w:rFonts w:ascii="Century Gothic" w:eastAsia="Arial Unicode MS" w:hAnsi="Century Gothic" w:cs="Arial"/>
          <w:sz w:val="20"/>
          <w:szCs w:val="20"/>
          <w:lang w:val="tr-TR"/>
        </w:rPr>
        <w:t>4</w:t>
      </w:r>
      <w:r w:rsidR="002B64FF" w:rsidRPr="002B64F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AGC </w:t>
      </w:r>
      <w:r w:rsidR="005C276D">
        <w:rPr>
          <w:rFonts w:ascii="Century Gothic" w:eastAsia="Arial Unicode MS" w:hAnsi="Century Gothic" w:cs="Arial"/>
          <w:sz w:val="20"/>
          <w:szCs w:val="20"/>
          <w:lang w:val="tr-TR"/>
        </w:rPr>
        <w:t>Açıkken)</w:t>
      </w:r>
      <w:r w:rsidR="000E190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olmalıdır.</w:t>
      </w:r>
    </w:p>
    <w:p w14:paraId="422C8EF6" w14:textId="77777777" w:rsidR="009D3B06" w:rsidRPr="009D3B06" w:rsidRDefault="009D3B06" w:rsidP="009D3B06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275438A" w14:textId="2CEA5A49" w:rsidR="009D3B06" w:rsidRPr="00DE71E5" w:rsidRDefault="009D3B06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Darkfig</w:t>
      </w:r>
      <w:r w:rsidR="009141C8">
        <w:rPr>
          <w:rFonts w:ascii="Century Gothic" w:eastAsia="Arial Unicode MS" w:hAnsi="Century Gothic" w:cs="Arial"/>
          <w:sz w:val="20"/>
          <w:szCs w:val="20"/>
          <w:lang w:val="tr-TR"/>
        </w:rPr>
        <w:t>ht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er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desteği bulunmalıdır.</w:t>
      </w:r>
    </w:p>
    <w:p w14:paraId="27ACEC9C" w14:textId="77777777" w:rsidR="005F145C" w:rsidRPr="00DE71E5" w:rsidRDefault="005F145C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2FFDF098" w14:textId="35966236" w:rsidR="005F145C" w:rsidRPr="00DE71E5" w:rsidRDefault="005F145C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kamera, düşük ışık koşullarında görüntüdeki gürültüyü asgari seviyeye indiren 3D DNR teknolojisine sahip olmalıdır.</w:t>
      </w:r>
    </w:p>
    <w:p w14:paraId="3C03BB7B" w14:textId="77777777" w:rsidR="00C723D7" w:rsidRPr="00DE71E5" w:rsidRDefault="00C723D7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63C235D" w14:textId="6542743A" w:rsidR="00023E55" w:rsidRDefault="00C723D7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 BLC (Arka Işık </w:t>
      </w:r>
      <w:r w:rsidR="00A82B0D">
        <w:rPr>
          <w:rFonts w:ascii="Century Gothic" w:eastAsia="Arial Unicode MS" w:hAnsi="Century Gothic" w:cs="Arial"/>
          <w:sz w:val="20"/>
          <w:szCs w:val="20"/>
          <w:lang w:val="tr-TR"/>
        </w:rPr>
        <w:t>Dengeleme</w:t>
      </w:r>
      <w:r w:rsid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) </w:t>
      </w:r>
      <w:r w:rsidR="00111BB6">
        <w:rPr>
          <w:rFonts w:ascii="Century Gothic" w:eastAsia="Arial Unicode MS" w:hAnsi="Century Gothic" w:cs="Arial"/>
          <w:sz w:val="20"/>
          <w:szCs w:val="20"/>
          <w:lang w:val="tr-TR"/>
        </w:rPr>
        <w:t>fonksiyonunu desteklemelidir.</w:t>
      </w:r>
    </w:p>
    <w:p w14:paraId="7C25A423" w14:textId="77777777" w:rsidR="00254871" w:rsidRPr="00254871" w:rsidRDefault="00254871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B16CE92" w14:textId="4171C144" w:rsidR="00111BB6" w:rsidRDefault="00111BB6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; </w:t>
      </w:r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>görüntü içinde parlak noktaları maskeleyerek kameranın ışıktan daha az etkilenmesine,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>ışık kaynağının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>çevresindeki detayların daha net görüntülenmesini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sağl</w:t>
      </w:r>
      <w:r w:rsidR="002A125E">
        <w:rPr>
          <w:rFonts w:ascii="Century Gothic" w:eastAsia="Arial Unicode MS" w:hAnsi="Century Gothic" w:cs="Arial"/>
          <w:sz w:val="20"/>
          <w:szCs w:val="20"/>
          <w:lang w:val="tr-TR"/>
        </w:rPr>
        <w:t>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yabilecek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H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LC (</w:t>
      </w:r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 xml:space="preserve">High </w:t>
      </w:r>
      <w:proofErr w:type="spellStart"/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>Light</w:t>
      </w:r>
      <w:proofErr w:type="spellEnd"/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>Compensation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– Yüksek 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Işık </w:t>
      </w:r>
      <w:r w:rsidR="00A82B0D">
        <w:rPr>
          <w:rFonts w:ascii="Century Gothic" w:eastAsia="Arial Unicode MS" w:hAnsi="Century Gothic" w:cs="Arial"/>
          <w:sz w:val="20"/>
          <w:szCs w:val="20"/>
          <w:lang w:val="tr-TR"/>
        </w:rPr>
        <w:t>Dengeleme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) fonksiyonunu desteklemelidir. </w:t>
      </w:r>
    </w:p>
    <w:p w14:paraId="01F17A3F" w14:textId="77777777" w:rsidR="009141C8" w:rsidRPr="009141C8" w:rsidRDefault="009141C8" w:rsidP="009141C8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399AC7D8" w14:textId="441032A2" w:rsidR="009141C8" w:rsidRPr="00111BB6" w:rsidRDefault="009141C8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Defog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EIS gibi görüntü fonksiyonlarını desteklemelidir.</w:t>
      </w:r>
    </w:p>
    <w:p w14:paraId="44FF9A9E" w14:textId="77777777" w:rsidR="00023E55" w:rsidRPr="00111BB6" w:rsidRDefault="00023E55" w:rsidP="00C7472F">
      <w:pPr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1CDB889A" w14:textId="360E287B" w:rsidR="00804A34" w:rsidRPr="00023E5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023E5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sabit </w:t>
      </w:r>
      <w:proofErr w:type="spellStart"/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IR </w:t>
      </w:r>
      <w:proofErr w:type="spellStart"/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>Led’</w:t>
      </w:r>
      <w:r w:rsidR="005C276D">
        <w:rPr>
          <w:rFonts w:ascii="Century Gothic" w:eastAsia="Arial Unicode MS" w:hAnsi="Century Gothic" w:cs="Arial"/>
          <w:sz w:val="20"/>
          <w:szCs w:val="20"/>
          <w:lang w:val="tr-TR"/>
        </w:rPr>
        <w:t>l</w:t>
      </w:r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>ere</w:t>
      </w:r>
      <w:proofErr w:type="spellEnd"/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sahip olmalıdır. IR </w:t>
      </w:r>
      <w:proofErr w:type="spellStart"/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>Led</w:t>
      </w:r>
      <w:proofErr w:type="spellEnd"/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ile görüş mesafesi en az </w:t>
      </w:r>
      <w:r w:rsidR="00B00363">
        <w:rPr>
          <w:rFonts w:ascii="Century Gothic" w:eastAsia="Arial Unicode MS" w:hAnsi="Century Gothic" w:cs="Arial"/>
          <w:sz w:val="20"/>
          <w:szCs w:val="20"/>
          <w:lang w:val="tr-TR"/>
        </w:rPr>
        <w:t>9</w:t>
      </w:r>
      <w:r w:rsidR="003875A8">
        <w:rPr>
          <w:rFonts w:ascii="Century Gothic" w:eastAsia="Arial Unicode MS" w:hAnsi="Century Gothic" w:cs="Arial"/>
          <w:sz w:val="20"/>
          <w:szCs w:val="20"/>
          <w:lang w:val="tr-TR"/>
        </w:rPr>
        <w:t>0</w:t>
      </w:r>
      <w:r w:rsidR="00804A34" w:rsidRPr="00023E55">
        <w:rPr>
          <w:rFonts w:ascii="Century Gothic" w:eastAsia="Arial Unicode MS" w:hAnsi="Century Gothic" w:cs="Arial"/>
          <w:sz w:val="20"/>
          <w:szCs w:val="20"/>
          <w:lang w:val="tr-TR"/>
        </w:rPr>
        <w:t>m olmalıdır.</w:t>
      </w:r>
      <w:r w:rsidR="009915DC" w:rsidRPr="00023E5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14:paraId="2D143052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A8E925A" w14:textId="2C1F6FD5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ış orta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m sabit </w:t>
      </w:r>
      <w:proofErr w:type="spellStart"/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5C276D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akıllı video</w:t>
      </w:r>
      <w:r w:rsidR="00D65C23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analiz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>i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yeteneklerine sahip olmalıdır. 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İlgili analizler ile </w:t>
      </w:r>
      <w:r w:rsidR="009915DC" w:rsidRPr="00DE71E5">
        <w:rPr>
          <w:rFonts w:ascii="Century Gothic" w:eastAsia="Arial Unicode MS" w:hAnsi="Century Gothic" w:cs="Arial"/>
          <w:sz w:val="20"/>
          <w:szCs w:val="20"/>
          <w:lang w:val="tr-TR"/>
        </w:rPr>
        <w:t>tanımlanan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>ihlalller</w:t>
      </w:r>
      <w:proofErr w:type="spellEnd"/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9915DC" w:rsidRPr="00DE71E5">
        <w:rPr>
          <w:rFonts w:ascii="Century Gothic" w:eastAsia="Arial Unicode MS" w:hAnsi="Century Gothic" w:cs="Arial"/>
          <w:sz w:val="20"/>
          <w:szCs w:val="20"/>
          <w:lang w:val="tr-TR"/>
        </w:rPr>
        <w:t>algılandığında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9915DC" w:rsidRPr="00DE71E5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D65C23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merkez yazılıma bildir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im mesajı gönderecek ve operatörü uyaracaktır. 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Bu kapsamda </w:t>
      </w:r>
      <w:r w:rsidR="001F649C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;</w:t>
      </w:r>
    </w:p>
    <w:p w14:paraId="4A917B5C" w14:textId="77777777" w:rsidR="003776BF" w:rsidRPr="00DE71E5" w:rsidRDefault="003776BF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A364B38" w14:textId="037F9252" w:rsidR="00913ADE" w:rsidRPr="00DE71E5" w:rsidRDefault="00913ADE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Alan İhlali (</w:t>
      </w:r>
      <w:proofErr w:type="spellStart"/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Intrusion</w:t>
      </w:r>
      <w:proofErr w:type="spellEnd"/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 </w:t>
      </w:r>
      <w:proofErr w:type="spellStart"/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Detection</w:t>
      </w:r>
      <w:proofErr w:type="spellEnd"/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)</w:t>
      </w:r>
      <w:r w:rsidR="00496FCB"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:</w:t>
      </w:r>
      <w:r w:rsidR="005C276D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 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>Operatör tarafından sanal bir alan belirlenmesi ve bu alanın ihlali durumunda kameranın alarm üretmesi</w:t>
      </w:r>
      <w:r w:rsidR="00D8272C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yeteneğidir.</w:t>
      </w:r>
      <w:r w:rsidR="00D65C23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4 alana kadar desteklenmelidir.</w:t>
      </w:r>
    </w:p>
    <w:p w14:paraId="1FF0722C" w14:textId="77777777" w:rsidR="007218AD" w:rsidRPr="00DE71E5" w:rsidRDefault="007218AD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Sınır </w:t>
      </w:r>
      <w:r w:rsidR="00023E55"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İh</w:t>
      </w:r>
      <w:r w:rsidR="00457BE2">
        <w:rPr>
          <w:rFonts w:ascii="Century Gothic" w:eastAsia="Arial Unicode MS" w:hAnsi="Century Gothic" w:cs="Arial"/>
          <w:b/>
          <w:sz w:val="20"/>
          <w:szCs w:val="20"/>
          <w:lang w:val="tr-TR"/>
        </w:rPr>
        <w:t>l</w:t>
      </w:r>
      <w:r w:rsidR="00023E55"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ali: </w:t>
      </w:r>
      <w:r w:rsidR="00023E55" w:rsidRPr="002A125E">
        <w:rPr>
          <w:rFonts w:ascii="Century Gothic" w:eastAsia="Arial Unicode MS" w:hAnsi="Century Gothic" w:cs="Arial"/>
          <w:sz w:val="20"/>
          <w:szCs w:val="20"/>
          <w:lang w:val="tr-TR"/>
        </w:rPr>
        <w:t>Belirlenen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sanal bir çizgi ih</w:t>
      </w:r>
      <w:r w:rsidR="0045119D">
        <w:rPr>
          <w:rFonts w:ascii="Century Gothic" w:eastAsia="Arial Unicode MS" w:hAnsi="Century Gothic" w:cs="Arial"/>
          <w:sz w:val="20"/>
          <w:szCs w:val="20"/>
          <w:lang w:val="tr-TR"/>
        </w:rPr>
        <w:t>l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ali durumunda alarm üretilmesi yeteneğidir.</w:t>
      </w:r>
      <w:r w:rsidR="00D65C23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4 sanal çizgiye kadar desteklenmelidir. </w:t>
      </w:r>
    </w:p>
    <w:p w14:paraId="6658B8C1" w14:textId="77777777" w:rsidR="009915DC" w:rsidRPr="00DE71E5" w:rsidRDefault="009915DC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Sabotaj: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 bakış açısının değiştirilmesi ve/veya lensinin herhangi bir şekilde kapatılması durumunda</w:t>
      </w:r>
      <w:r w:rsidR="00120D8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alarm üretmesi yeteneğidir.</w:t>
      </w:r>
      <w:r w:rsidR="00D65C23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14:paraId="74B4BBD9" w14:textId="77777777" w:rsidR="001D40E8" w:rsidRPr="00DE71E5" w:rsidRDefault="001D40E8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Bırakılan </w:t>
      </w:r>
      <w:r w:rsidR="00023E55"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Nesne: Operatör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tarafından belirlenen alan içerisinde, bırakılan nesnelerin alarm olarak bildirilmesi yeteneğidir.</w:t>
      </w:r>
    </w:p>
    <w:p w14:paraId="549757B6" w14:textId="77777777" w:rsidR="00913ADE" w:rsidRPr="000F127E" w:rsidRDefault="001D40E8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Alınan </w:t>
      </w:r>
      <w:r w:rsidR="00023E55"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Nesne: Operatör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tarafından belirlenen alan içerisinde, alınan nesnelerin alarm olarak bildirilmesi yeteneğidir.</w:t>
      </w:r>
    </w:p>
    <w:p w14:paraId="4D0CBFE7" w14:textId="651468A4" w:rsidR="000F127E" w:rsidRPr="00254871" w:rsidRDefault="000F127E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Yüz </w:t>
      </w:r>
      <w:r w:rsidR="00264784">
        <w:rPr>
          <w:rFonts w:ascii="Century Gothic" w:eastAsia="Arial Unicode MS" w:hAnsi="Century Gothic" w:cs="Arial"/>
          <w:b/>
          <w:sz w:val="20"/>
          <w:szCs w:val="20"/>
          <w:lang w:val="tr-TR"/>
        </w:rPr>
        <w:t>Yakalama (</w:t>
      </w:r>
      <w:proofErr w:type="spellStart"/>
      <w:r w:rsidR="00264784">
        <w:rPr>
          <w:rFonts w:ascii="Century Gothic" w:eastAsia="Arial Unicode MS" w:hAnsi="Century Gothic" w:cs="Arial"/>
          <w:b/>
          <w:sz w:val="20"/>
          <w:szCs w:val="20"/>
          <w:lang w:val="tr-TR"/>
        </w:rPr>
        <w:t>Face</w:t>
      </w:r>
      <w:proofErr w:type="spellEnd"/>
      <w:r w:rsidR="00264784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 </w:t>
      </w:r>
      <w:proofErr w:type="spellStart"/>
      <w:r w:rsidR="00264784">
        <w:rPr>
          <w:rFonts w:ascii="Century Gothic" w:eastAsia="Arial Unicode MS" w:hAnsi="Century Gothic" w:cs="Arial"/>
          <w:b/>
          <w:sz w:val="20"/>
          <w:szCs w:val="20"/>
          <w:lang w:val="tr-TR"/>
        </w:rPr>
        <w:t>Capture</w:t>
      </w:r>
      <w:proofErr w:type="spellEnd"/>
      <w:r w:rsidR="00264784">
        <w:rPr>
          <w:rFonts w:ascii="Century Gothic" w:eastAsia="Arial Unicode MS" w:hAnsi="Century Gothic" w:cs="Arial"/>
          <w:b/>
          <w:sz w:val="20"/>
          <w:szCs w:val="20"/>
          <w:lang w:val="tr-TR"/>
        </w:rPr>
        <w:t>)</w:t>
      </w: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: </w:t>
      </w:r>
      <w:r w:rsidRPr="000F127E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Kamera yüz </w:t>
      </w:r>
      <w:r w:rsidR="00264784">
        <w:rPr>
          <w:rFonts w:ascii="Century Gothic" w:eastAsia="Arial Unicode MS" w:hAnsi="Century Gothic" w:cs="Arial"/>
          <w:sz w:val="20"/>
          <w:szCs w:val="20"/>
          <w:lang w:val="tr-TR"/>
        </w:rPr>
        <w:t>yakalama</w:t>
      </w:r>
      <w:r w:rsidRPr="000F127E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ile alarm üretebilmelidir.</w:t>
      </w:r>
    </w:p>
    <w:p w14:paraId="7D2AD223" w14:textId="456AFFA8" w:rsidR="00254871" w:rsidRPr="005C276D" w:rsidRDefault="00254871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Sahne değişimi: </w:t>
      </w:r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>Kameranın açısı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>odak uzaklığını değiştirme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 w:rsidRPr="00254871">
        <w:rPr>
          <w:rFonts w:ascii="Century Gothic" w:eastAsia="Arial Unicode MS" w:hAnsi="Century Gothic" w:cs="Arial"/>
          <w:sz w:val="20"/>
          <w:szCs w:val="20"/>
          <w:lang w:val="tr-TR"/>
        </w:rPr>
        <w:t>kamera merceklerinin giysi veya sprey boya ile kapatılması gibi manuel değişikliklerle alarm sinyali gönderir.</w:t>
      </w:r>
    </w:p>
    <w:p w14:paraId="34DE9890" w14:textId="69D57E69" w:rsidR="005C276D" w:rsidRDefault="005C276D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>Bölgeye Giriş Algılama</w:t>
      </w:r>
    </w:p>
    <w:p w14:paraId="0E8C55E8" w14:textId="416F672A" w:rsidR="005C276D" w:rsidRDefault="005C276D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>Bölgeden Çıkış Algılama</w:t>
      </w:r>
    </w:p>
    <w:p w14:paraId="1183AE51" w14:textId="7D7660E0" w:rsidR="005C276D" w:rsidRDefault="005C276D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>Ses istisna Algılama</w:t>
      </w:r>
    </w:p>
    <w:p w14:paraId="66136504" w14:textId="215D7A60" w:rsidR="005C276D" w:rsidRDefault="005C276D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>Video Kalitesi Teşhisi</w:t>
      </w:r>
    </w:p>
    <w:p w14:paraId="1A2C7E15" w14:textId="165B742E" w:rsidR="002520A0" w:rsidRPr="00DE71E5" w:rsidRDefault="002520A0" w:rsidP="00C7472F">
      <w:pPr>
        <w:pStyle w:val="ListeParagraf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>Hareket Algılama</w:t>
      </w:r>
    </w:p>
    <w:p w14:paraId="6ECC8505" w14:textId="77777777" w:rsidR="00CD228F" w:rsidRPr="00023E55" w:rsidRDefault="00CD228F" w:rsidP="00C7472F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3717F7D8" w14:textId="4D11F753" w:rsidR="00CD228F" w:rsidRDefault="00CD228F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ROI (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Region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of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Inter</w:t>
      </w:r>
      <w:r w:rsidR="00023E55">
        <w:rPr>
          <w:rFonts w:ascii="Century Gothic" w:eastAsia="Arial Unicode MS" w:hAnsi="Century Gothic" w:cs="Arial"/>
          <w:sz w:val="20"/>
          <w:szCs w:val="20"/>
          <w:lang w:val="tr-TR"/>
        </w:rPr>
        <w:t>est</w:t>
      </w:r>
      <w:proofErr w:type="spellEnd"/>
      <w:r w:rsidR="00023E55">
        <w:rPr>
          <w:rFonts w:ascii="Century Gothic" w:eastAsia="Arial Unicode MS" w:hAnsi="Century Gothic" w:cs="Arial"/>
          <w:sz w:val="20"/>
          <w:szCs w:val="20"/>
          <w:lang w:val="tr-TR"/>
        </w:rPr>
        <w:t>) özelliğine sahip olmalıdır.</w:t>
      </w:r>
      <w:r w:rsidR="00BF60F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En az 5 sabit bölgede kullanılabilmelidir.</w:t>
      </w:r>
    </w:p>
    <w:p w14:paraId="75E2CA49" w14:textId="42017DEF" w:rsidR="004A40F1" w:rsidRDefault="004A40F1" w:rsidP="004A40F1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E491E3A" w14:textId="454A06CA" w:rsidR="004A40F1" w:rsidRDefault="004A40F1" w:rsidP="004A40F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, insan veya araç sınıflandırılmasını yapabilmelidir.</w:t>
      </w:r>
    </w:p>
    <w:p w14:paraId="0540643D" w14:textId="77777777" w:rsidR="004A40F1" w:rsidRPr="004A40F1" w:rsidRDefault="004A40F1" w:rsidP="004A40F1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F68DF03" w14:textId="43F352D7" w:rsidR="004A40F1" w:rsidRPr="004A40F1" w:rsidRDefault="004A40F1" w:rsidP="004A40F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EC4C52">
        <w:rPr>
          <w:rFonts w:ascii="Century Gothic" w:eastAsia="Arial Unicode MS" w:hAnsi="Century Gothic" w:cs="Arial"/>
          <w:sz w:val="20"/>
          <w:szCs w:val="20"/>
          <w:lang w:val="tr-TR"/>
        </w:rPr>
        <w:t>, insan veya araçlar dışındaki hedefler tarafından üretilen yanlış alarmları azaltıcı altyapıya sahip olmalıdır.</w:t>
      </w:r>
    </w:p>
    <w:p w14:paraId="18BC6B15" w14:textId="77777777" w:rsidR="00006119" w:rsidRDefault="00006119" w:rsidP="00006119">
      <w:pPr>
        <w:pStyle w:val="ListeParagraf"/>
        <w:autoSpaceDE w:val="0"/>
        <w:autoSpaceDN w:val="0"/>
        <w:adjustRightInd w:val="0"/>
        <w:ind w:left="36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203FA628" w14:textId="68BDEBAD" w:rsidR="00006119" w:rsidRDefault="00006119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nın e-PTZ desteği olmalıdır.</w:t>
      </w:r>
    </w:p>
    <w:p w14:paraId="039A9DF2" w14:textId="77777777" w:rsidR="002520A0" w:rsidRPr="002520A0" w:rsidRDefault="002520A0" w:rsidP="002520A0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9E93B73" w14:textId="5907496D" w:rsidR="002520A0" w:rsidRPr="00DE71E5" w:rsidRDefault="002520A0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nın piksel sayıcı, maskeleme gibi özellikleri desteklemelidir.</w:t>
      </w:r>
    </w:p>
    <w:p w14:paraId="2D8BEA05" w14:textId="77777777" w:rsidR="00913ADE" w:rsidRPr="00DE71E5" w:rsidRDefault="00913ADE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6B9D7F68" w14:textId="1E03E8C2" w:rsidR="00913ADE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sabit </w:t>
      </w:r>
      <w:proofErr w:type="spellStart"/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</w:t>
      </w:r>
      <w:proofErr w:type="spellStart"/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>unicast</w:t>
      </w:r>
      <w:proofErr w:type="spellEnd"/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</w:t>
      </w:r>
      <w:proofErr w:type="spellStart"/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multicast</w:t>
      </w:r>
      <w:proofErr w:type="spellEnd"/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protokollerini desteklemelidir.</w:t>
      </w:r>
      <w:r w:rsidR="00EB63E6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>Unicast</w:t>
      </w:r>
      <w:proofErr w:type="spellEnd"/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>modunda</w:t>
      </w:r>
      <w:proofErr w:type="spellEnd"/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aynı anda 6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farklı </w:t>
      </w:r>
      <w:r w:rsidR="00EB63E6" w:rsidRPr="00DE71E5">
        <w:rPr>
          <w:rFonts w:ascii="Century Gothic" w:eastAsia="Arial Unicode MS" w:hAnsi="Century Gothic" w:cs="Arial"/>
          <w:sz w:val="20"/>
          <w:szCs w:val="20"/>
          <w:lang w:val="tr-TR"/>
        </w:rPr>
        <w:t>görüntü isteğine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cevap verebilmelidir.</w:t>
      </w:r>
    </w:p>
    <w:p w14:paraId="142D9E76" w14:textId="77777777" w:rsidR="00804A34" w:rsidRPr="00DE71E5" w:rsidRDefault="00804A34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3524DB13" w14:textId="0F1D1503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07149A">
        <w:rPr>
          <w:rFonts w:ascii="Century Gothic" w:eastAsia="Arial Unicode MS" w:hAnsi="Century Gothic" w:cs="Arial"/>
          <w:sz w:val="20"/>
          <w:szCs w:val="20"/>
          <w:lang w:val="tr-TR"/>
        </w:rPr>
        <w:t>;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07149A" w:rsidRPr="00071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TCP/IP, ICMP, HTTP, HTTPS, FTP, DHCP, DNS, DDNS, RTP, RTSP, NTP, </w:t>
      </w:r>
      <w:proofErr w:type="spellStart"/>
      <w:r w:rsidR="0007149A" w:rsidRPr="0007149A">
        <w:rPr>
          <w:rFonts w:ascii="Century Gothic" w:eastAsia="Arial Unicode MS" w:hAnsi="Century Gothic" w:cs="Arial"/>
          <w:sz w:val="20"/>
          <w:szCs w:val="20"/>
          <w:lang w:val="tr-TR"/>
        </w:rPr>
        <w:t>UPnP</w:t>
      </w:r>
      <w:proofErr w:type="spellEnd"/>
      <w:r w:rsidR="0007149A" w:rsidRPr="00071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SMTP, IGMP, 802.1X, </w:t>
      </w:r>
      <w:proofErr w:type="spellStart"/>
      <w:r w:rsidR="0007149A" w:rsidRPr="0007149A">
        <w:rPr>
          <w:rFonts w:ascii="Century Gothic" w:eastAsia="Arial Unicode MS" w:hAnsi="Century Gothic" w:cs="Arial"/>
          <w:sz w:val="20"/>
          <w:szCs w:val="20"/>
          <w:lang w:val="tr-TR"/>
        </w:rPr>
        <w:t>QoS</w:t>
      </w:r>
      <w:proofErr w:type="spellEnd"/>
      <w:r w:rsidR="0007149A" w:rsidRPr="00071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IPv4, IPv6, UDP, </w:t>
      </w:r>
      <w:proofErr w:type="spellStart"/>
      <w:r w:rsidR="0007149A" w:rsidRPr="0007149A">
        <w:rPr>
          <w:rFonts w:ascii="Century Gothic" w:eastAsia="Arial Unicode MS" w:hAnsi="Century Gothic" w:cs="Arial"/>
          <w:sz w:val="20"/>
          <w:szCs w:val="20"/>
          <w:lang w:val="tr-TR"/>
        </w:rPr>
        <w:t>Bonjour</w:t>
      </w:r>
      <w:proofErr w:type="spellEnd"/>
      <w:r w:rsidR="0007149A" w:rsidRPr="00071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SSL/TLS, </w:t>
      </w:r>
      <w:proofErr w:type="spellStart"/>
      <w:r w:rsidR="0007149A" w:rsidRPr="0007149A">
        <w:rPr>
          <w:rFonts w:ascii="Century Gothic" w:eastAsia="Arial Unicode MS" w:hAnsi="Century Gothic" w:cs="Arial"/>
          <w:sz w:val="20"/>
          <w:szCs w:val="20"/>
          <w:lang w:val="tr-TR"/>
        </w:rPr>
        <w:t>PPPoE</w:t>
      </w:r>
      <w:proofErr w:type="spellEnd"/>
      <w:r w:rsidR="0007149A" w:rsidRPr="0007149A">
        <w:rPr>
          <w:rFonts w:ascii="Century Gothic" w:eastAsia="Arial Unicode MS" w:hAnsi="Century Gothic" w:cs="Arial"/>
          <w:sz w:val="20"/>
          <w:szCs w:val="20"/>
          <w:lang w:val="tr-TR"/>
        </w:rPr>
        <w:t>, SFTP, ARP</w:t>
      </w:r>
      <w:r w:rsidR="00071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</w:t>
      </w:r>
      <w:r w:rsidR="0007149A" w:rsidRPr="0007149A">
        <w:rPr>
          <w:rFonts w:ascii="Century Gothic" w:eastAsia="Arial Unicode MS" w:hAnsi="Century Gothic" w:cs="Arial"/>
          <w:sz w:val="20"/>
          <w:szCs w:val="20"/>
          <w:lang w:val="tr-TR"/>
        </w:rPr>
        <w:t>SNMP</w:t>
      </w:r>
      <w:r w:rsidR="00071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111BB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gibi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network protokollerini desteklemelidir. </w:t>
      </w:r>
    </w:p>
    <w:p w14:paraId="15783803" w14:textId="77777777" w:rsidR="005F145C" w:rsidRPr="00DD5746" w:rsidRDefault="005F145C" w:rsidP="00DD5746">
      <w:pPr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00998CA" w14:textId="39BCE9FA" w:rsidR="005F145C" w:rsidRPr="00DE71E5" w:rsidRDefault="005F145C" w:rsidP="00C7472F">
      <w:pPr>
        <w:pStyle w:val="ListeParagraf"/>
        <w:numPr>
          <w:ilvl w:val="0"/>
          <w:numId w:val="1"/>
        </w:numPr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 NAS, SAN veya File Server depolama sistemlerine kayıt desteği bulunmalıdır.</w:t>
      </w:r>
    </w:p>
    <w:p w14:paraId="4B376515" w14:textId="77777777" w:rsidR="002362B2" w:rsidRPr="00DE71E5" w:rsidRDefault="002362B2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272DBF75" w14:textId="60CA7E24" w:rsidR="002362B2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2362B2" w:rsidRPr="00DE71E5">
        <w:rPr>
          <w:rFonts w:ascii="Century Gothic" w:eastAsia="Arial Unicode MS" w:hAnsi="Century Gothic" w:cs="Arial"/>
          <w:sz w:val="20"/>
          <w:szCs w:val="20"/>
          <w:lang w:val="tr-TR"/>
        </w:rPr>
        <w:t>ış ortam sabi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>t</w:t>
      </w:r>
      <w:r w:rsidR="002362B2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2362B2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2362B2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nın </w:t>
      </w:r>
      <w:r w:rsidR="002520A0">
        <w:rPr>
          <w:rFonts w:ascii="Century Gothic" w:eastAsia="Arial Unicode MS" w:hAnsi="Century Gothic" w:cs="Arial"/>
          <w:sz w:val="20"/>
          <w:szCs w:val="20"/>
          <w:lang w:val="tr-TR"/>
        </w:rPr>
        <w:t>256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GB’a kadar </w:t>
      </w:r>
      <w:proofErr w:type="spellStart"/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micro</w:t>
      </w:r>
      <w:proofErr w:type="spellEnd"/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SD hafıza kartı desteği olmalı ve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ağ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bağlantısının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kesilmesi durumunda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üzerindeki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SD karta video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kaydı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yapabilmelidir.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Bağlantının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yeni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den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sağlanması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durumunda kameralar, </w:t>
      </w:r>
      <w:r w:rsidR="00DE71E5" w:rsidRPr="00DE71E5">
        <w:rPr>
          <w:rFonts w:ascii="Century Gothic" w:eastAsia="Arial Unicode MS" w:hAnsi="Century Gothic" w:cs="Arial"/>
          <w:sz w:val="20"/>
          <w:szCs w:val="20"/>
          <w:lang w:val="tr-TR"/>
        </w:rPr>
        <w:t>üzerindeki</w:t>
      </w:r>
      <w:r w:rsidR="00CB227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SD kartta bulunan 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görüntüleri merkezi sunucuya aktarabilmelidir. </w:t>
      </w:r>
    </w:p>
    <w:p w14:paraId="2116A367" w14:textId="77777777" w:rsidR="00CE2470" w:rsidRPr="00CE2470" w:rsidRDefault="00CE2470" w:rsidP="00CE2470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C876D39" w14:textId="1CAE2B94" w:rsidR="00CE2470" w:rsidRDefault="00CE2470" w:rsidP="00CE247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en az 1 er adet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ses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giriş/çıkış noktasına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sahip olmalıdır.</w:t>
      </w:r>
    </w:p>
    <w:p w14:paraId="5E5A69D6" w14:textId="77777777" w:rsidR="00DD5746" w:rsidRPr="00DD5746" w:rsidRDefault="00DD5746" w:rsidP="00DD5746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1CCF185" w14:textId="771FDEAB" w:rsidR="00DD5746" w:rsidRPr="00DD5746" w:rsidRDefault="00DD5746" w:rsidP="00DD5746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çift yön ses desteği sağlamalıdır. </w:t>
      </w:r>
      <w:r w:rsidRPr="0007149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G.711ulaw/G.711alaw/G.722.1/G.726/MP2L2/PCM/MP3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gibi 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sıkıştırma formatlarını desteklemelidir.</w:t>
      </w:r>
    </w:p>
    <w:p w14:paraId="7276167F" w14:textId="77777777" w:rsidR="00496FCB" w:rsidRPr="00DE71E5" w:rsidRDefault="00496FCB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3749EA77" w14:textId="04143CBD" w:rsidR="00913ADE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sabit </w:t>
      </w:r>
      <w:proofErr w:type="spellStart"/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</w:t>
      </w:r>
      <w:r w:rsidR="00CA2CC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en az </w:t>
      </w:r>
      <w:r w:rsidR="00377DA5">
        <w:rPr>
          <w:rFonts w:ascii="Century Gothic" w:eastAsia="Arial Unicode MS" w:hAnsi="Century Gothic" w:cs="Arial"/>
          <w:sz w:val="20"/>
          <w:szCs w:val="20"/>
          <w:lang w:val="tr-TR"/>
        </w:rPr>
        <w:t>2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er</w:t>
      </w:r>
      <w:r w:rsidR="00CA2CC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adet 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>alarm giriş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/çıkış noktasına </w:t>
      </w:r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>sahip olmalıdır.</w:t>
      </w:r>
    </w:p>
    <w:p w14:paraId="29B4B977" w14:textId="77777777" w:rsidR="00150B88" w:rsidRPr="00150B88" w:rsidRDefault="00150B88" w:rsidP="00150B88">
      <w:pPr>
        <w:pStyle w:val="ListeParagraf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153BC2BB" w14:textId="502C1A20" w:rsidR="00150B88" w:rsidRPr="00DE71E5" w:rsidRDefault="00150B88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nın üzerinde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reset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butonu bulunmalıdır.</w:t>
      </w:r>
    </w:p>
    <w:p w14:paraId="30AA31C3" w14:textId="77777777" w:rsidR="00496FCB" w:rsidRPr="00DE71E5" w:rsidRDefault="00496FCB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0C43D7AA" w14:textId="56C8D004" w:rsidR="00913ADE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</w:t>
      </w:r>
      <w:r w:rsidR="00B40D0D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sabit </w:t>
      </w:r>
      <w:proofErr w:type="spellStart"/>
      <w:r w:rsidR="00B40D0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264784">
        <w:rPr>
          <w:rFonts w:ascii="Century Gothic" w:eastAsia="Arial Unicode MS" w:hAnsi="Century Gothic" w:cs="Arial"/>
          <w:sz w:val="20"/>
          <w:szCs w:val="20"/>
          <w:lang w:val="tr-TR"/>
        </w:rPr>
        <w:t>, en az</w:t>
      </w:r>
      <w:r w:rsidR="00A2281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IP6</w:t>
      </w:r>
      <w:r w:rsidR="00264784">
        <w:rPr>
          <w:rFonts w:ascii="Century Gothic" w:eastAsia="Arial Unicode MS" w:hAnsi="Century Gothic" w:cs="Arial"/>
          <w:sz w:val="20"/>
          <w:szCs w:val="20"/>
          <w:lang w:val="tr-TR"/>
        </w:rPr>
        <w:t>7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>koruma sınıfına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uygun olarak üretilmiş olmalıdır. </w:t>
      </w:r>
    </w:p>
    <w:p w14:paraId="21B555B9" w14:textId="77777777" w:rsidR="00804A34" w:rsidRPr="00C7472F" w:rsidRDefault="00804A34" w:rsidP="00C7472F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4A66031" w14:textId="48183A62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Power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over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Ethernet (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PoE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) desteği olmalıdır. </w:t>
      </w:r>
    </w:p>
    <w:p w14:paraId="3DC5044E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4A42E945" w14:textId="429E25AD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-</w:t>
      </w:r>
      <w:r w:rsidR="00496FCB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30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C ile +60 C sıcaklık aralığında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maksimum 95% bağıl nem altında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çalışabilmelidir.</w:t>
      </w:r>
    </w:p>
    <w:p w14:paraId="03FBDA1B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6FEAEFB5" w14:textId="405CC92A" w:rsidR="00804A34" w:rsidRPr="00DE71E5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 en az iki yıllık üretici garantisi bulunmalıdır. </w:t>
      </w:r>
    </w:p>
    <w:p w14:paraId="22FAF1E9" w14:textId="77777777" w:rsidR="00804A34" w:rsidRPr="00DE71E5" w:rsidRDefault="00804A34" w:rsidP="00C7472F">
      <w:pPr>
        <w:pStyle w:val="ListeParagraf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101F3491" w14:textId="563EC01C" w:rsidR="00804A34" w:rsidRDefault="00B3212E" w:rsidP="00C7472F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 d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ış ortam sabit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>nın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D3370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FCC,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UL ve CE uyumlulukları ve onayları mevcut olmalıdır. </w:t>
      </w:r>
    </w:p>
    <w:p w14:paraId="183045A4" w14:textId="77777777" w:rsidR="000F127E" w:rsidRPr="000F127E" w:rsidRDefault="000F127E" w:rsidP="00C7472F">
      <w:pPr>
        <w:pStyle w:val="ListeParagraf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1E95C4C2" w14:textId="62150C2B" w:rsidR="00C7472F" w:rsidRPr="0007149A" w:rsidRDefault="00C7472F" w:rsidP="00C7472F">
      <w:pPr>
        <w:pStyle w:val="ListeParagraf"/>
        <w:numPr>
          <w:ilvl w:val="0"/>
          <w:numId w:val="1"/>
        </w:numPr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dış ortam sabit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bullet</w:t>
      </w:r>
      <w:proofErr w:type="spellEnd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nın</w:t>
      </w:r>
      <w:r w:rsidRPr="000F127E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457BE2">
        <w:rPr>
          <w:rFonts w:ascii="Century Gothic" w:eastAsia="Arial Unicode MS" w:hAnsi="Century Gothic" w:cs="Arial"/>
          <w:sz w:val="20"/>
          <w:szCs w:val="20"/>
          <w:lang w:val="tr-TR"/>
        </w:rPr>
        <w:t>maksimum g</w:t>
      </w:r>
      <w:r w:rsidR="000F127E" w:rsidRPr="000F127E">
        <w:rPr>
          <w:rFonts w:ascii="Century Gothic" w:eastAsia="Arial Unicode MS" w:hAnsi="Century Gothic" w:cs="Arial"/>
          <w:sz w:val="20"/>
          <w:szCs w:val="20"/>
          <w:lang w:val="tr-TR"/>
        </w:rPr>
        <w:t>üç tüketimi</w:t>
      </w:r>
      <w:r w:rsidR="00457BE2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 w:rsidR="000F127E" w:rsidRPr="000F127E">
        <w:rPr>
          <w:rFonts w:ascii="Century Gothic" w:eastAsia="Arial Unicode MS" w:hAnsi="Century Gothic" w:cs="Arial"/>
          <w:sz w:val="20"/>
          <w:szCs w:val="20"/>
          <w:lang w:val="tr-TR"/>
        </w:rPr>
        <w:t>1</w:t>
      </w:r>
      <w:r w:rsidR="00377DA5">
        <w:rPr>
          <w:rFonts w:ascii="Century Gothic" w:eastAsia="Arial Unicode MS" w:hAnsi="Century Gothic" w:cs="Arial"/>
          <w:sz w:val="20"/>
          <w:szCs w:val="20"/>
          <w:lang w:val="tr-TR"/>
        </w:rPr>
        <w:t>4</w:t>
      </w:r>
      <w:r w:rsidR="0045119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0F127E" w:rsidRPr="000F127E">
        <w:rPr>
          <w:rFonts w:ascii="Century Gothic" w:eastAsia="Arial Unicode MS" w:hAnsi="Century Gothic" w:cs="Arial"/>
          <w:sz w:val="20"/>
          <w:szCs w:val="20"/>
          <w:lang w:val="tr-TR"/>
        </w:rPr>
        <w:t>watt’ı</w:t>
      </w:r>
      <w:proofErr w:type="spellEnd"/>
      <w:r w:rsidR="000F127E" w:rsidRPr="000F127E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geçmemelidir.</w:t>
      </w:r>
    </w:p>
    <w:p w14:paraId="7E4892E9" w14:textId="77777777" w:rsidR="00D155AF" w:rsidRPr="00DE71E5" w:rsidRDefault="00D155AF" w:rsidP="00C7472F">
      <w:pPr>
        <w:jc w:val="both"/>
        <w:rPr>
          <w:lang w:val="tr-TR"/>
        </w:rPr>
      </w:pPr>
    </w:p>
    <w:sectPr w:rsidR="00D155AF" w:rsidRPr="00DE7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91063"/>
    <w:multiLevelType w:val="hybridMultilevel"/>
    <w:tmpl w:val="CAD84594"/>
    <w:lvl w:ilvl="0" w:tplc="C6AE73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CA3A55"/>
    <w:multiLevelType w:val="hybridMultilevel"/>
    <w:tmpl w:val="2F0C587E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4686"/>
    <w:multiLevelType w:val="hybridMultilevel"/>
    <w:tmpl w:val="5170BD26"/>
    <w:lvl w:ilvl="0" w:tplc="CDDC05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0NrQwsTQzMjQxNTdR0lEKTi0uzszPAykwqgUAecvfOywAAAA="/>
  </w:docVars>
  <w:rsids>
    <w:rsidRoot w:val="00243606"/>
    <w:rsid w:val="00006119"/>
    <w:rsid w:val="000219FA"/>
    <w:rsid w:val="00022D2D"/>
    <w:rsid w:val="00023E55"/>
    <w:rsid w:val="00064DD3"/>
    <w:rsid w:val="0007149A"/>
    <w:rsid w:val="000E1908"/>
    <w:rsid w:val="000E50EA"/>
    <w:rsid w:val="000E736E"/>
    <w:rsid w:val="000F127E"/>
    <w:rsid w:val="001076C7"/>
    <w:rsid w:val="00111BB6"/>
    <w:rsid w:val="00120D8F"/>
    <w:rsid w:val="00150B88"/>
    <w:rsid w:val="001824EA"/>
    <w:rsid w:val="001C16EF"/>
    <w:rsid w:val="001D40E8"/>
    <w:rsid w:val="001F649C"/>
    <w:rsid w:val="002362B2"/>
    <w:rsid w:val="00236EA1"/>
    <w:rsid w:val="00243606"/>
    <w:rsid w:val="002520A0"/>
    <w:rsid w:val="00254871"/>
    <w:rsid w:val="00256987"/>
    <w:rsid w:val="00264784"/>
    <w:rsid w:val="00285DFF"/>
    <w:rsid w:val="002A125E"/>
    <w:rsid w:val="002B64FF"/>
    <w:rsid w:val="002D4001"/>
    <w:rsid w:val="00305BD4"/>
    <w:rsid w:val="003776BF"/>
    <w:rsid w:val="00377DA5"/>
    <w:rsid w:val="003875A8"/>
    <w:rsid w:val="00406A1E"/>
    <w:rsid w:val="0045119D"/>
    <w:rsid w:val="00457BE2"/>
    <w:rsid w:val="0048067A"/>
    <w:rsid w:val="00496FCB"/>
    <w:rsid w:val="004A40F1"/>
    <w:rsid w:val="004F7CB7"/>
    <w:rsid w:val="005C276D"/>
    <w:rsid w:val="005D654D"/>
    <w:rsid w:val="005F145C"/>
    <w:rsid w:val="00603001"/>
    <w:rsid w:val="00685F67"/>
    <w:rsid w:val="0069365D"/>
    <w:rsid w:val="006C447F"/>
    <w:rsid w:val="007218AD"/>
    <w:rsid w:val="007D1138"/>
    <w:rsid w:val="007F404A"/>
    <w:rsid w:val="00804A34"/>
    <w:rsid w:val="00813CB2"/>
    <w:rsid w:val="00836A62"/>
    <w:rsid w:val="00850939"/>
    <w:rsid w:val="008B7BFE"/>
    <w:rsid w:val="008D2C6F"/>
    <w:rsid w:val="008D572F"/>
    <w:rsid w:val="00913ADE"/>
    <w:rsid w:val="009141C8"/>
    <w:rsid w:val="009915DC"/>
    <w:rsid w:val="009D3B06"/>
    <w:rsid w:val="00A22817"/>
    <w:rsid w:val="00A82B0D"/>
    <w:rsid w:val="00AC659B"/>
    <w:rsid w:val="00B00363"/>
    <w:rsid w:val="00B3212E"/>
    <w:rsid w:val="00B40D0D"/>
    <w:rsid w:val="00B90403"/>
    <w:rsid w:val="00BF60F5"/>
    <w:rsid w:val="00C723D7"/>
    <w:rsid w:val="00C7472F"/>
    <w:rsid w:val="00CA21CD"/>
    <w:rsid w:val="00CA2CC7"/>
    <w:rsid w:val="00CB227F"/>
    <w:rsid w:val="00CD228F"/>
    <w:rsid w:val="00CE2470"/>
    <w:rsid w:val="00CE5870"/>
    <w:rsid w:val="00D155AF"/>
    <w:rsid w:val="00D3370C"/>
    <w:rsid w:val="00D65C23"/>
    <w:rsid w:val="00D8272C"/>
    <w:rsid w:val="00D976AB"/>
    <w:rsid w:val="00DC3DE7"/>
    <w:rsid w:val="00DD5746"/>
    <w:rsid w:val="00DE28D8"/>
    <w:rsid w:val="00DE71E5"/>
    <w:rsid w:val="00E06CE4"/>
    <w:rsid w:val="00E50FC7"/>
    <w:rsid w:val="00EA21B9"/>
    <w:rsid w:val="00EB63E6"/>
    <w:rsid w:val="00E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6456"/>
  <w15:docId w15:val="{F5B47ED9-2DE2-4500-86AC-79CA2D11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34"/>
    <w:rPr>
      <w:sz w:val="24"/>
      <w:szCs w:val="24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50FC7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50FC7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50FC7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50FC7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50FC7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yazChar">
    <w:name w:val="Altyazı Char"/>
    <w:basedOn w:val="VarsaylanParagrafYazTipi"/>
    <w:link w:val="Altyaz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E50FC7"/>
    <w:rPr>
      <w:b/>
      <w:bCs/>
    </w:rPr>
  </w:style>
  <w:style w:type="character" w:styleId="Vurgu">
    <w:name w:val="Emphasis"/>
    <w:basedOn w:val="VarsaylanParagrafYazTipi"/>
    <w:uiPriority w:val="20"/>
    <w:qFormat/>
    <w:rsid w:val="00E50FC7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E50FC7"/>
    <w:rPr>
      <w:szCs w:val="32"/>
    </w:rPr>
  </w:style>
  <w:style w:type="paragraph" w:styleId="ListeParagraf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E50FC7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E50FC7"/>
    <w:rPr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E50FC7"/>
    <w:rPr>
      <w:b/>
      <w:i/>
      <w:sz w:val="24"/>
    </w:rPr>
  </w:style>
  <w:style w:type="character" w:styleId="HafifVurgulama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E50FC7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E50FC7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E50FC7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50F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1291-F37D-4D76-B3E3-9B289F5E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Technologies Corporation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 SOE User</dc:creator>
  <cp:keywords/>
  <dc:description/>
  <cp:lastModifiedBy>Ferhat Kızılkaya</cp:lastModifiedBy>
  <cp:revision>50</cp:revision>
  <dcterms:created xsi:type="dcterms:W3CDTF">2017-06-21T06:47:00Z</dcterms:created>
  <dcterms:modified xsi:type="dcterms:W3CDTF">2022-02-28T06:25:00Z</dcterms:modified>
</cp:coreProperties>
</file>